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57F2" w:rsidRPr="00564CA0" w:rsidRDefault="00F857F2" w:rsidP="00564CA0">
      <w:pPr>
        <w:jc w:val="center"/>
        <w:rPr>
          <w:b/>
          <w:sz w:val="28"/>
          <w:szCs w:val="28"/>
        </w:rPr>
      </w:pPr>
      <w:r w:rsidRPr="00564CA0">
        <w:rPr>
          <w:b/>
          <w:sz w:val="28"/>
          <w:szCs w:val="28"/>
        </w:rPr>
        <w:t>YOUR NHBC RIGHTS</w:t>
      </w:r>
    </w:p>
    <w:p w:rsidR="00564CA0" w:rsidRDefault="00564CA0"/>
    <w:p w:rsidR="00F857F2" w:rsidRPr="00564CA0" w:rsidRDefault="00F857F2">
      <w:pPr>
        <w:rPr>
          <w:b/>
        </w:rPr>
      </w:pPr>
      <w:r w:rsidRPr="00564CA0">
        <w:rPr>
          <w:b/>
        </w:rPr>
        <w:t xml:space="preserve">Below is the NHBC Standards that Walker </w:t>
      </w:r>
      <w:proofErr w:type="spellStart"/>
      <w:r w:rsidRPr="00564CA0">
        <w:rPr>
          <w:b/>
        </w:rPr>
        <w:t>Gp</w:t>
      </w:r>
      <w:proofErr w:type="spellEnd"/>
      <w:r w:rsidRPr="00564CA0">
        <w:rPr>
          <w:b/>
        </w:rPr>
        <w:t xml:space="preserve"> are oblige to work to</w:t>
      </w:r>
      <w:r w:rsidR="000C28D5">
        <w:rPr>
          <w:b/>
        </w:rPr>
        <w:t>,</w:t>
      </w:r>
      <w:r w:rsidRPr="00564CA0">
        <w:rPr>
          <w:b/>
        </w:rPr>
        <w:t xml:space="preserve"> in ref to our garde</w:t>
      </w:r>
      <w:r w:rsidR="00304B84">
        <w:rPr>
          <w:b/>
        </w:rPr>
        <w:t>ns. They provide no drainage what so ever for our gardens</w:t>
      </w:r>
      <w:r w:rsidRPr="00564CA0">
        <w:rPr>
          <w:b/>
        </w:rPr>
        <w:t xml:space="preserve"> which is up to them, but if you suffer from a</w:t>
      </w:r>
      <w:r w:rsidR="00304B84">
        <w:rPr>
          <w:b/>
        </w:rPr>
        <w:t xml:space="preserve"> Water L</w:t>
      </w:r>
      <w:bookmarkStart w:id="0" w:name="_GoBack"/>
      <w:bookmarkEnd w:id="0"/>
      <w:r w:rsidR="00564CA0" w:rsidRPr="00564CA0">
        <w:rPr>
          <w:b/>
        </w:rPr>
        <w:t>ogged garden</w:t>
      </w:r>
      <w:r w:rsidRPr="00564CA0">
        <w:rPr>
          <w:b/>
        </w:rPr>
        <w:t xml:space="preserve"> within 3 meters then it’s class</w:t>
      </w:r>
      <w:r w:rsidR="000C28D5">
        <w:rPr>
          <w:b/>
        </w:rPr>
        <w:t>ed</w:t>
      </w:r>
      <w:r w:rsidRPr="00564CA0">
        <w:rPr>
          <w:b/>
        </w:rPr>
        <w:t xml:space="preserve"> as a fault and they are required to rectify it.</w:t>
      </w:r>
    </w:p>
    <w:p w:rsidR="00F857F2" w:rsidRDefault="00F857F2">
      <w:r>
        <w:t>Waterlogging</w:t>
      </w:r>
    </w:p>
    <w:p w:rsidR="00F857F2" w:rsidRDefault="00F857F2">
      <w:r>
        <w:t>The ‘3m area’ around the home where waterlogging should not occur has been retained. It is important that homeowners are able to access the refuse bin position, patio areas or the rotary clothesline facility, without getting wet feet</w:t>
      </w:r>
      <w:r>
        <w:t>.</w:t>
      </w:r>
    </w:p>
    <w:p w:rsidR="00F857F2" w:rsidRDefault="00F857F2">
      <w:r>
        <w:t>Ground immediately around the home can be compacted by construction traffic during building. This compaction will reduce the ability of the subsoil to absorb surface water. There is now guidance on how this compaction can be alleviated.</w:t>
      </w:r>
    </w:p>
    <w:p w:rsidR="00F857F2" w:rsidRDefault="00F857F2">
      <w:r>
        <w:t>Topsoil</w:t>
      </w:r>
    </w:p>
    <w:p w:rsidR="00545D09" w:rsidRDefault="00F857F2">
      <w:r>
        <w:t>It is reasonable for homeowners to expect that the garden area will be suitable for cultivation even if they only intend to create a lawn. Some sites may have little existing topsoil and brownfield sites may be devoid of topsoil altogether. The opportunity has been taken to require 100mm of topsoil to all garden areas. This has been made possible now that garden areas have been defined. Any topsoil needs to be clean and free from contaminants which could be a hazard.</w:t>
      </w:r>
    </w:p>
    <w:p w:rsidR="00945DE5" w:rsidRDefault="00F857F2">
      <w:r>
        <w:t xml:space="preserve"> </w:t>
      </w:r>
    </w:p>
    <w:p w:rsidR="00564CA0" w:rsidRPr="00564CA0" w:rsidRDefault="00564CA0">
      <w:pPr>
        <w:rPr>
          <w:b/>
        </w:rPr>
      </w:pPr>
      <w:r w:rsidRPr="00564CA0">
        <w:rPr>
          <w:b/>
        </w:rPr>
        <w:t>If</w:t>
      </w:r>
      <w:r>
        <w:rPr>
          <w:b/>
        </w:rPr>
        <w:t xml:space="preserve"> you are like me and suffer from</w:t>
      </w:r>
      <w:r w:rsidRPr="00564CA0">
        <w:rPr>
          <w:b/>
        </w:rPr>
        <w:t xml:space="preserve"> this, to the point the garden is un- useable for much of the year, then please make contact so we can discuss how to hold Walker </w:t>
      </w:r>
      <w:proofErr w:type="spellStart"/>
      <w:r w:rsidRPr="00564CA0">
        <w:rPr>
          <w:b/>
        </w:rPr>
        <w:t>Gp</w:t>
      </w:r>
      <w:proofErr w:type="spellEnd"/>
      <w:r w:rsidRPr="00564CA0">
        <w:rPr>
          <w:b/>
        </w:rPr>
        <w:t xml:space="preserve"> to account.</w:t>
      </w:r>
    </w:p>
    <w:p w:rsidR="00564CA0" w:rsidRDefault="00564CA0"/>
    <w:p w:rsidR="00564CA0" w:rsidRDefault="00564CA0">
      <w:r>
        <w:t>Kind Regards</w:t>
      </w:r>
    </w:p>
    <w:p w:rsidR="00564CA0" w:rsidRDefault="00564CA0"/>
    <w:p w:rsidR="00564CA0" w:rsidRDefault="00564CA0">
      <w:r>
        <w:t>Anthony</w:t>
      </w:r>
    </w:p>
    <w:p w:rsidR="00564CA0" w:rsidRDefault="00564CA0">
      <w:r>
        <w:t xml:space="preserve">53 </w:t>
      </w:r>
      <w:proofErr w:type="spellStart"/>
      <w:r>
        <w:t>Cotland</w:t>
      </w:r>
      <w:proofErr w:type="spellEnd"/>
      <w:r>
        <w:t xml:space="preserve"> drive</w:t>
      </w:r>
    </w:p>
    <w:sectPr w:rsidR="00564C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7F2"/>
    <w:rsid w:val="000C28D5"/>
    <w:rsid w:val="00304B84"/>
    <w:rsid w:val="00545D09"/>
    <w:rsid w:val="00564CA0"/>
    <w:rsid w:val="00945DE5"/>
    <w:rsid w:val="00F857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45AAA"/>
  <w15:chartTrackingRefBased/>
  <w15:docId w15:val="{44DC2895-8A22-46FB-9B86-7FABF2635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28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28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223</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cp:lastPrinted>2016-03-24T17:32:00Z</cp:lastPrinted>
  <dcterms:created xsi:type="dcterms:W3CDTF">2016-03-24T17:07:00Z</dcterms:created>
  <dcterms:modified xsi:type="dcterms:W3CDTF">2016-03-24T17:33:00Z</dcterms:modified>
</cp:coreProperties>
</file>